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DDC" w:rsidRPr="004C5DDC" w:rsidRDefault="004C5DDC" w:rsidP="004C5D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82733C" w:rsidRDefault="0082733C" w:rsidP="006D7C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D7C42" w:rsidRPr="0082733C" w:rsidRDefault="006D7C42" w:rsidP="006D7C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2733C">
        <w:rPr>
          <w:rFonts w:ascii="Times New Roman" w:hAnsi="Times New Roman" w:cs="Times New Roman"/>
          <w:sz w:val="24"/>
          <w:szCs w:val="24"/>
        </w:rPr>
        <w:t xml:space="preserve">Информация о внедрении персонифицированного финансирования </w:t>
      </w:r>
    </w:p>
    <w:p w:rsidR="006D7C42" w:rsidRPr="0082733C" w:rsidRDefault="006D7C42" w:rsidP="006D7C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2733C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в </w:t>
      </w:r>
      <w:proofErr w:type="spellStart"/>
      <w:r w:rsidRPr="0082733C">
        <w:rPr>
          <w:rFonts w:ascii="Times New Roman" w:hAnsi="Times New Roman" w:cs="Times New Roman"/>
          <w:sz w:val="24"/>
          <w:szCs w:val="24"/>
        </w:rPr>
        <w:t>Нюксенском</w:t>
      </w:r>
      <w:proofErr w:type="spellEnd"/>
      <w:r w:rsidRPr="0082733C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</w:p>
    <w:p w:rsidR="006D7C42" w:rsidRPr="0082733C" w:rsidRDefault="006D7C42" w:rsidP="006D7C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D7C42" w:rsidRPr="0082733C" w:rsidRDefault="006D7C42" w:rsidP="006D7C4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33C">
        <w:rPr>
          <w:rFonts w:ascii="Times New Roman" w:hAnsi="Times New Roman" w:cs="Times New Roman"/>
          <w:sz w:val="24"/>
          <w:szCs w:val="24"/>
        </w:rPr>
        <w:t xml:space="preserve">В 2017 году </w:t>
      </w:r>
      <w:proofErr w:type="spellStart"/>
      <w:r w:rsidRPr="0082733C">
        <w:rPr>
          <w:rFonts w:ascii="Times New Roman" w:hAnsi="Times New Roman" w:cs="Times New Roman"/>
          <w:sz w:val="24"/>
          <w:szCs w:val="24"/>
        </w:rPr>
        <w:t>Нюксенский</w:t>
      </w:r>
      <w:proofErr w:type="spellEnd"/>
      <w:r w:rsidRPr="0082733C">
        <w:rPr>
          <w:rFonts w:ascii="Times New Roman" w:hAnsi="Times New Roman" w:cs="Times New Roman"/>
          <w:sz w:val="24"/>
          <w:szCs w:val="24"/>
        </w:rPr>
        <w:t xml:space="preserve"> муниципальный район вошёл в Перечень муниципальных районов и городских округов области, являющихся победителями отбора муниципальных районов и городских округов области для участия в эксперименте по персонифицированному финансированию дополнительного образования.</w:t>
      </w:r>
    </w:p>
    <w:p w:rsidR="006D7C42" w:rsidRPr="0082733C" w:rsidRDefault="006D7C42" w:rsidP="006D7C4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33C">
        <w:rPr>
          <w:rFonts w:ascii="Times New Roman" w:hAnsi="Times New Roman" w:cs="Times New Roman"/>
          <w:sz w:val="24"/>
          <w:szCs w:val="24"/>
        </w:rPr>
        <w:t>В эксперименте по персонифицированному финансированию дополнительного образования принимает участие МБУДО «</w:t>
      </w:r>
      <w:proofErr w:type="spellStart"/>
      <w:r w:rsidRPr="0082733C">
        <w:rPr>
          <w:rFonts w:ascii="Times New Roman" w:hAnsi="Times New Roman" w:cs="Times New Roman"/>
          <w:sz w:val="24"/>
          <w:szCs w:val="24"/>
        </w:rPr>
        <w:t>Нюксенский</w:t>
      </w:r>
      <w:proofErr w:type="spellEnd"/>
      <w:r w:rsidRPr="00827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33C">
        <w:rPr>
          <w:rFonts w:ascii="Times New Roman" w:hAnsi="Times New Roman" w:cs="Times New Roman"/>
          <w:sz w:val="24"/>
          <w:szCs w:val="24"/>
        </w:rPr>
        <w:t>рДТ</w:t>
      </w:r>
      <w:proofErr w:type="spellEnd"/>
      <w:r w:rsidRPr="0082733C">
        <w:rPr>
          <w:rFonts w:ascii="Times New Roman" w:hAnsi="Times New Roman" w:cs="Times New Roman"/>
          <w:sz w:val="24"/>
          <w:szCs w:val="24"/>
        </w:rPr>
        <w:t>».</w:t>
      </w:r>
    </w:p>
    <w:p w:rsidR="00A55626" w:rsidRPr="0082733C" w:rsidRDefault="00A55626" w:rsidP="00012D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33C">
        <w:rPr>
          <w:rFonts w:ascii="Times New Roman" w:hAnsi="Times New Roman" w:cs="Times New Roman"/>
          <w:sz w:val="24"/>
          <w:szCs w:val="24"/>
        </w:rPr>
        <w:t xml:space="preserve">Для проведения эксперименте по внедрению персонифицированного финансирования дополнительного образования разработан пакет необходимых нормативных документов, согласование которых проходило на Портале персонифицированного финансирования дополнительного образования. Определены возрастные группы детей, направленности дополнительного образования, в отношении которых действует сертификат на получение услуги, параметры муниципальной системы персонифицированного финансирования, согласованы расходы для определения номинала сертификата, внесены изменения в муниципальную программу развития образования </w:t>
      </w:r>
      <w:proofErr w:type="spellStart"/>
      <w:r w:rsidRPr="0082733C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Pr="0082733C">
        <w:rPr>
          <w:rFonts w:ascii="Times New Roman" w:hAnsi="Times New Roman" w:cs="Times New Roman"/>
          <w:sz w:val="24"/>
          <w:szCs w:val="24"/>
        </w:rPr>
        <w:t xml:space="preserve"> района, утверждена программа персонифицированного финансирования, издан приказ об утверждении параметров для определения нормативной стоимости образовательных программ, определено количество детей в возрасте от 5 до 18 лет, участвующих в эксперименте, которое составляет 10 % детей от общего числа детей в возрасте от 5 до 18 лет, проживающих на территории района, подготовлены списки обучающихся, проведена работа по выбору уполномоченной организации, в качестве которой может выступать автономное учреждение или социально ориентированная некоммерческая организация (СОНКО). В нашем случае </w:t>
      </w:r>
      <w:r w:rsidR="00012D5C" w:rsidRPr="0082733C">
        <w:rPr>
          <w:rFonts w:ascii="Times New Roman" w:hAnsi="Times New Roman" w:cs="Times New Roman"/>
          <w:sz w:val="24"/>
          <w:szCs w:val="24"/>
        </w:rPr>
        <w:t xml:space="preserve">заключено Соглашение о предоставлении в 2017 году субсидии из бюджета </w:t>
      </w:r>
      <w:proofErr w:type="spellStart"/>
      <w:r w:rsidR="00012D5C" w:rsidRPr="0082733C">
        <w:rPr>
          <w:rFonts w:ascii="Times New Roman" w:hAnsi="Times New Roman" w:cs="Times New Roman"/>
          <w:sz w:val="24"/>
          <w:szCs w:val="24"/>
        </w:rPr>
        <w:t>Нюксенского</w:t>
      </w:r>
      <w:proofErr w:type="spellEnd"/>
      <w:r w:rsidR="00012D5C" w:rsidRPr="0082733C">
        <w:rPr>
          <w:rFonts w:ascii="Times New Roman" w:hAnsi="Times New Roman" w:cs="Times New Roman"/>
          <w:sz w:val="24"/>
          <w:szCs w:val="24"/>
        </w:rPr>
        <w:t xml:space="preserve"> муниципального района автономному некоммерческому учреждению «Редакция газеты «Новый день».</w:t>
      </w:r>
    </w:p>
    <w:p w:rsidR="00104024" w:rsidRPr="0082733C" w:rsidRDefault="006D7C42" w:rsidP="006D7C4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33C">
        <w:rPr>
          <w:rFonts w:ascii="Times New Roman" w:hAnsi="Times New Roman" w:cs="Times New Roman"/>
          <w:sz w:val="24"/>
          <w:szCs w:val="24"/>
        </w:rPr>
        <w:t xml:space="preserve">Всего в </w:t>
      </w:r>
      <w:proofErr w:type="spellStart"/>
      <w:r w:rsidRPr="0082733C">
        <w:rPr>
          <w:rFonts w:ascii="Times New Roman" w:hAnsi="Times New Roman" w:cs="Times New Roman"/>
          <w:sz w:val="24"/>
          <w:szCs w:val="24"/>
        </w:rPr>
        <w:t>Нюксенском</w:t>
      </w:r>
      <w:proofErr w:type="spellEnd"/>
      <w:r w:rsidRPr="0082733C">
        <w:rPr>
          <w:rFonts w:ascii="Times New Roman" w:hAnsi="Times New Roman" w:cs="Times New Roman"/>
          <w:sz w:val="24"/>
          <w:szCs w:val="24"/>
        </w:rPr>
        <w:t xml:space="preserve"> районе в эксперименте по внедрению персонифицированного финансирования дополнительного образования принимает участие 139 обучающихся 1,2 классов. Номинал сертификата составляет 2400 рублей.</w:t>
      </w:r>
    </w:p>
    <w:p w:rsidR="00515919" w:rsidRDefault="00515919" w:rsidP="006D7C4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33C">
        <w:rPr>
          <w:rFonts w:ascii="Times New Roman" w:hAnsi="Times New Roman" w:cs="Times New Roman"/>
          <w:sz w:val="24"/>
          <w:szCs w:val="24"/>
        </w:rPr>
        <w:t>Сертификат выдается на бумажном носителе родителям ребенка и дает право на выбор услуги дополнительного образования. После получения сертификата родители регистрируются в системе и создают личный кабинет. Регистрация дает им доступ к реестру образовательных организаций и перечню программ дополнительного образования, а также расписанию занятий ребенка, посещаемости и сведению о его успехах. Выбрав одну или несколько программ, заключается договор об оказании услуг между образовательной организацией и родителями. Денежные средства, определяющие стоимость сертификата, не являются компенсационной выплатой и не выдаются на руки родителям, а перечисляются организации, реализующей образовательную программу дополнительного образования. Бюджетные средства предоставляются Департаментом образования Вологодской области в соответствии с Правилами предоставления и расходования субсидий бюджетам пилотных муниципальных районов и (или) городских округов области на проведение эксперимента по персонифицированному финансированию дополнительного образования, утвержденными постановлением Правительства Вологодской области от 22.10.2012 № 1243 «О государственной программе «Развитие образования Вологодской области на 2013-2020 годы» (с дальнейшими изменениями), имеют строго целевое назначение и расходуются органами местного самоуправления исключительно на цели, определенны</w:t>
      </w:r>
      <w:r w:rsidR="009503CC" w:rsidRPr="0082733C">
        <w:rPr>
          <w:rFonts w:ascii="Times New Roman" w:hAnsi="Times New Roman" w:cs="Times New Roman"/>
          <w:sz w:val="24"/>
          <w:szCs w:val="24"/>
        </w:rPr>
        <w:t>е</w:t>
      </w:r>
      <w:r w:rsidRPr="0082733C">
        <w:rPr>
          <w:rFonts w:ascii="Times New Roman" w:hAnsi="Times New Roman" w:cs="Times New Roman"/>
          <w:sz w:val="24"/>
          <w:szCs w:val="24"/>
        </w:rPr>
        <w:t xml:space="preserve"> Правилами.</w:t>
      </w:r>
    </w:p>
    <w:p w:rsidR="0082733C" w:rsidRDefault="0082733C" w:rsidP="008273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733C" w:rsidRDefault="0082733C" w:rsidP="008273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733C" w:rsidRPr="0082733C" w:rsidRDefault="0082733C" w:rsidP="008273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управления образования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83F58B">
            <wp:extent cx="731520" cy="5060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Согрина</w:t>
      </w:r>
      <w:proofErr w:type="spellEnd"/>
    </w:p>
    <w:sectPr w:rsidR="0082733C" w:rsidRPr="0082733C" w:rsidSect="00012D5C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954"/>
    <w:rsid w:val="00012D5C"/>
    <w:rsid w:val="00104024"/>
    <w:rsid w:val="002127F1"/>
    <w:rsid w:val="00465954"/>
    <w:rsid w:val="004C5DDC"/>
    <w:rsid w:val="00515919"/>
    <w:rsid w:val="006D7C42"/>
    <w:rsid w:val="0082733C"/>
    <w:rsid w:val="009503CC"/>
    <w:rsid w:val="00A5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48723-FFEE-43CA-B82C-8568BA234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7C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2017-11-02T11:55:00Z</dcterms:created>
  <dcterms:modified xsi:type="dcterms:W3CDTF">2017-11-03T10:51:00Z</dcterms:modified>
</cp:coreProperties>
</file>